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B380" w14:textId="77777777" w:rsidR="00E807B0" w:rsidRDefault="00FE1A73" w:rsidP="00E807B0">
      <w:pPr>
        <w:spacing w:line="480" w:lineRule="auto"/>
      </w:pPr>
      <w:bookmarkStart w:id="0" w:name="_GoBack"/>
      <w:bookmarkEnd w:id="0"/>
      <w:proofErr w:type="spellStart"/>
      <w:r>
        <w:t>ksAgEducationGrowth-</w:t>
      </w:r>
      <w:proofErr w:type="gramStart"/>
      <w:r>
        <w:t>fwk</w:t>
      </w:r>
      <w:proofErr w:type="spellEnd"/>
      <w:r>
        <w:t xml:space="preserve">  /</w:t>
      </w:r>
      <w:proofErr w:type="gramEnd"/>
      <w:r>
        <w:t xml:space="preserve"> with file photo Pontiac</w:t>
      </w:r>
      <w:r w:rsidR="00E807B0">
        <w:t xml:space="preserve"> s</w:t>
      </w:r>
      <w:r>
        <w:t>tudents</w:t>
      </w:r>
    </w:p>
    <w:p w14:paraId="7FBBD58C" w14:textId="417BCA04" w:rsidR="00FA7B5F" w:rsidRDefault="00E807B0" w:rsidP="00E807B0">
      <w:pPr>
        <w:spacing w:line="480" w:lineRule="auto"/>
      </w:pPr>
      <w:r>
        <w:t>On a roll: Ag education expansion continues in Illinois</w:t>
      </w:r>
      <w:r>
        <w:br/>
        <w:t>More schools,</w:t>
      </w:r>
    </w:p>
    <w:p w14:paraId="0ABB43F9" w14:textId="7560C188" w:rsidR="00E807B0" w:rsidRDefault="00E807B0" w:rsidP="00E807B0">
      <w:pPr>
        <w:spacing w:line="480" w:lineRule="auto"/>
      </w:pPr>
      <w:r>
        <w:t>more teachers</w:t>
      </w:r>
    </w:p>
    <w:p w14:paraId="2D7284F9" w14:textId="77777777" w:rsidR="00E807B0" w:rsidRDefault="00E807B0" w:rsidP="00E807B0">
      <w:pPr>
        <w:spacing w:line="480" w:lineRule="auto"/>
      </w:pPr>
      <w:r>
        <w:t>focus on ag</w:t>
      </w:r>
    </w:p>
    <w:p w14:paraId="574E72D7" w14:textId="663788B6" w:rsidR="00E807B0" w:rsidRDefault="00E807B0" w:rsidP="00E807B0">
      <w:pPr>
        <w:spacing w:line="480" w:lineRule="auto"/>
      </w:pPr>
      <w:r>
        <w:t>By KAY SHIPMAN</w:t>
      </w:r>
    </w:p>
    <w:p w14:paraId="1BED64FC" w14:textId="7B84A447" w:rsidR="00E807B0" w:rsidRDefault="00E807B0" w:rsidP="00E807B0">
      <w:pPr>
        <w:spacing w:line="480" w:lineRule="auto"/>
      </w:pPr>
      <w:proofErr w:type="spellStart"/>
      <w:r>
        <w:t>FarmWeek</w:t>
      </w:r>
      <w:proofErr w:type="spellEnd"/>
      <w:r>
        <w:t xml:space="preserve"> </w:t>
      </w:r>
    </w:p>
    <w:p w14:paraId="2A9F22CB" w14:textId="764CBFD9" w:rsidR="00E807B0" w:rsidRDefault="00E807B0" w:rsidP="00E807B0">
      <w:pPr>
        <w:spacing w:line="480" w:lineRule="auto"/>
      </w:pPr>
      <w:r>
        <w:tab/>
        <w:t xml:space="preserve">Agriculture education growth shows no signs of slowing </w:t>
      </w:r>
      <w:r w:rsidR="00903B18">
        <w:t>with</w:t>
      </w:r>
      <w:r>
        <w:t xml:space="preserve"> school districts open</w:t>
      </w:r>
      <w:r w:rsidR="00903B18">
        <w:t>ing</w:t>
      </w:r>
      <w:r>
        <w:t xml:space="preserve"> agricultur</w:t>
      </w:r>
      <w:r w:rsidR="00FA2B68">
        <w:t>al</w:t>
      </w:r>
      <w:r>
        <w:t xml:space="preserve"> programs or expand</w:t>
      </w:r>
      <w:r w:rsidR="00903B18">
        <w:t>ing</w:t>
      </w:r>
      <w:r>
        <w:t xml:space="preserve"> existing ones by hiring an</w:t>
      </w:r>
      <w:r w:rsidR="00903B18">
        <w:t>other</w:t>
      </w:r>
      <w:r>
        <w:t xml:space="preserve"> ag teacher, according to new data from Facilitating Coordination in Ag Education (FCAE).</w:t>
      </w:r>
    </w:p>
    <w:p w14:paraId="19BE5728" w14:textId="7399FFBB" w:rsidR="00C13043" w:rsidRDefault="00C13043" w:rsidP="00E807B0">
      <w:pPr>
        <w:spacing w:line="480" w:lineRule="auto"/>
      </w:pPr>
      <w:r>
        <w:tab/>
        <w:t xml:space="preserve">Students’ and districts’ interest in ag ed </w:t>
      </w:r>
      <w:proofErr w:type="gramStart"/>
      <w:r>
        <w:t>remains  strong</w:t>
      </w:r>
      <w:proofErr w:type="gramEnd"/>
      <w:r>
        <w:t xml:space="preserve"> despite </w:t>
      </w:r>
      <w:r w:rsidR="00903B18">
        <w:t>agriculture’</w:t>
      </w:r>
      <w:r>
        <w:t xml:space="preserve">s current situation, </w:t>
      </w:r>
      <w:r w:rsidR="00903B18">
        <w:t>said</w:t>
      </w:r>
      <w:r>
        <w:t xml:space="preserve"> Dean Dittmar, FCAE coordinator.</w:t>
      </w:r>
    </w:p>
    <w:p w14:paraId="5FCDF160" w14:textId="7163E007" w:rsidR="00C13043" w:rsidRDefault="00C13043" w:rsidP="00E807B0">
      <w:pPr>
        <w:spacing w:line="480" w:lineRule="auto"/>
      </w:pPr>
      <w:r>
        <w:tab/>
        <w:t xml:space="preserve"> “</w:t>
      </w:r>
      <w:r w:rsidR="00C04D15">
        <w:t>T</w:t>
      </w:r>
      <w:r>
        <w:t>he ag industry is in a little challenge now. But the agriculture, food and natural resource industry? Students clearly want to be a part of th</w:t>
      </w:r>
      <w:r w:rsidR="00C04D15">
        <w:t>at</w:t>
      </w:r>
      <w:r>
        <w:t xml:space="preserve">,” Dittmar told </w:t>
      </w:r>
      <w:proofErr w:type="spellStart"/>
      <w:r w:rsidRPr="00C13043">
        <w:rPr>
          <w:b/>
          <w:bCs/>
        </w:rPr>
        <w:t>FarmWeek</w:t>
      </w:r>
      <w:proofErr w:type="spellEnd"/>
      <w:r>
        <w:t>. “As we tell parents and stakeholders, the message is getting across</w:t>
      </w:r>
      <w:r w:rsidR="00C04D15">
        <w:t>. T</w:t>
      </w:r>
      <w:r>
        <w:t>here are meaningful, good paying jobs in food and fiber, ag technology and research.”</w:t>
      </w:r>
    </w:p>
    <w:p w14:paraId="158EA9F1" w14:textId="77777777" w:rsidR="00C04D15" w:rsidRDefault="00C13043" w:rsidP="00E807B0">
      <w:pPr>
        <w:spacing w:line="480" w:lineRule="auto"/>
      </w:pPr>
      <w:r>
        <w:tab/>
      </w:r>
      <w:r w:rsidR="008A675B">
        <w:t xml:space="preserve">For the 2019-20 school year, 354 schools </w:t>
      </w:r>
      <w:r w:rsidR="00C04D15">
        <w:t>are o</w:t>
      </w:r>
      <w:r w:rsidR="008A675B">
        <w:t>ffer</w:t>
      </w:r>
      <w:r w:rsidR="00C04D15">
        <w:t>ing</w:t>
      </w:r>
      <w:r w:rsidR="008A675B">
        <w:t xml:space="preserve"> agriculture courses, a 3% increase over the previous year.</w:t>
      </w:r>
    </w:p>
    <w:p w14:paraId="71BB1443" w14:textId="77777777" w:rsidR="000370FC" w:rsidRPr="000370FC" w:rsidRDefault="000370FC" w:rsidP="000370FC">
      <w:pPr>
        <w:spacing w:line="480" w:lineRule="auto"/>
        <w:ind w:firstLine="720"/>
      </w:pPr>
      <w:r w:rsidRPr="000370FC">
        <w:lastRenderedPageBreak/>
        <w:t xml:space="preserve">The 10 schools that opened agriculture programs include Rolling Meadows High School; Liberty Middle School and Lincoln Middle School, Edwardsville Community Unit District; Pleasant Hill Junior High School; Warsaw-Nauvoo Colusa Middle School; </w:t>
      </w:r>
      <w:proofErr w:type="spellStart"/>
      <w:r w:rsidRPr="000370FC">
        <w:t>Argenta-Oreana</w:t>
      </w:r>
      <w:proofErr w:type="spellEnd"/>
      <w:r w:rsidRPr="000370FC">
        <w:t xml:space="preserve"> High School, </w:t>
      </w:r>
      <w:proofErr w:type="spellStart"/>
      <w:r w:rsidRPr="000370FC">
        <w:t>Argenta</w:t>
      </w:r>
      <w:proofErr w:type="spellEnd"/>
      <w:r w:rsidRPr="000370FC">
        <w:t xml:space="preserve">; Clinton Junior High School; Meridian High School, Macon; Salt Fork Junior High School, </w:t>
      </w:r>
      <w:proofErr w:type="spellStart"/>
      <w:r w:rsidRPr="000370FC">
        <w:t>Sidell</w:t>
      </w:r>
      <w:proofErr w:type="spellEnd"/>
      <w:r w:rsidRPr="000370FC">
        <w:t>; and Robert A. Jamieson School, Peoria School District 150.</w:t>
      </w:r>
    </w:p>
    <w:p w14:paraId="2C380CF6" w14:textId="77777777" w:rsidR="000370FC" w:rsidRDefault="000370FC" w:rsidP="000370FC">
      <w:pPr>
        <w:spacing w:line="480" w:lineRule="auto"/>
        <w:ind w:firstLine="720"/>
      </w:pPr>
    </w:p>
    <w:p w14:paraId="52B77234" w14:textId="3D8528D5" w:rsidR="00E807B0" w:rsidRDefault="00203959" w:rsidP="00E807B0">
      <w:pPr>
        <w:spacing w:line="480" w:lineRule="auto"/>
      </w:pPr>
      <w:r>
        <w:tab/>
      </w:r>
      <w:r w:rsidR="00EF1BCC">
        <w:t xml:space="preserve">Dittmar attributed part of the growth in junior high school programs to new startup grants available this year. “What we’re trying to do is break ground (with junior high programs),” he </w:t>
      </w:r>
      <w:r w:rsidR="00C04D15">
        <w:t>said</w:t>
      </w:r>
      <w:r w:rsidR="00EF1BCC">
        <w:t>.</w:t>
      </w:r>
    </w:p>
    <w:p w14:paraId="7A11562F" w14:textId="00279F93" w:rsidR="006E0E02" w:rsidRDefault="00AE574D" w:rsidP="00E807B0">
      <w:pPr>
        <w:spacing w:line="480" w:lineRule="auto"/>
      </w:pPr>
      <w:r>
        <w:tab/>
        <w:t xml:space="preserve">On top of the schools opening ag education programs, a healthy number of schools hired additional teachers to expand existing programs, a 3% increase over the previous year. </w:t>
      </w:r>
    </w:p>
    <w:p w14:paraId="51FA1B4E" w14:textId="6FB04A76" w:rsidR="00AE574D" w:rsidRDefault="00AE574D" w:rsidP="006E0E02">
      <w:pPr>
        <w:spacing w:line="480" w:lineRule="auto"/>
        <w:ind w:firstLine="720"/>
      </w:pPr>
      <w:r>
        <w:t>The 1</w:t>
      </w:r>
      <w:r w:rsidR="00165931">
        <w:t>0</w:t>
      </w:r>
      <w:r>
        <w:t xml:space="preserve"> schools that hired an additional ag teacher included Central High School, </w:t>
      </w:r>
      <w:r w:rsidR="006A4B67">
        <w:t xml:space="preserve">Burlington; </w:t>
      </w:r>
      <w:r>
        <w:t xml:space="preserve">Gary Comer Youth Center, </w:t>
      </w:r>
      <w:r w:rsidR="006A4B67">
        <w:t xml:space="preserve">Chicago; </w:t>
      </w:r>
      <w:proofErr w:type="spellStart"/>
      <w:r>
        <w:t>Herscher</w:t>
      </w:r>
      <w:proofErr w:type="spellEnd"/>
      <w:r w:rsidR="006A4B67">
        <w:t xml:space="preserve"> High School, </w:t>
      </w:r>
      <w:proofErr w:type="spellStart"/>
      <w:r w:rsidR="006A4B67">
        <w:t>Herscher</w:t>
      </w:r>
      <w:proofErr w:type="spellEnd"/>
      <w:r>
        <w:t>, Tri-Valley</w:t>
      </w:r>
      <w:r w:rsidR="006E0E02">
        <w:t xml:space="preserve"> High School, Downs;</w:t>
      </w:r>
      <w:r>
        <w:t xml:space="preserve"> Farmington</w:t>
      </w:r>
      <w:r w:rsidR="006E0E02">
        <w:t xml:space="preserve"> Central High School, Farmington;</w:t>
      </w:r>
      <w:r>
        <w:t xml:space="preserve"> Pleasant Hill</w:t>
      </w:r>
      <w:r w:rsidR="006E0E02">
        <w:t xml:space="preserve"> High School, Pleasant Hill;  </w:t>
      </w:r>
      <w:r>
        <w:t xml:space="preserve"> Eisenhower</w:t>
      </w:r>
      <w:r w:rsidR="006E0E02">
        <w:t xml:space="preserve"> High School, Decatur;</w:t>
      </w:r>
      <w:r>
        <w:t xml:space="preserve"> Pana</w:t>
      </w:r>
      <w:r w:rsidR="006E0E02">
        <w:t xml:space="preserve"> High School, Pana; </w:t>
      </w:r>
      <w:r>
        <w:t xml:space="preserve"> Carlyle</w:t>
      </w:r>
      <w:r w:rsidR="006E0E02">
        <w:t xml:space="preserve"> High School, Carlyle;</w:t>
      </w:r>
      <w:r>
        <w:t xml:space="preserve"> Columbia </w:t>
      </w:r>
      <w:r w:rsidR="006E0E02">
        <w:t xml:space="preserve">High School, Columbia; </w:t>
      </w:r>
      <w:r>
        <w:t>and Harrisburg</w:t>
      </w:r>
      <w:r w:rsidR="006E0E02">
        <w:t xml:space="preserve"> High School, Harrisburg</w:t>
      </w:r>
      <w:r>
        <w:t>.</w:t>
      </w:r>
    </w:p>
    <w:p w14:paraId="0ED47852" w14:textId="7A86D1E9" w:rsidR="00990FCC" w:rsidRDefault="0088576E" w:rsidP="007D6839">
      <w:pPr>
        <w:spacing w:line="480" w:lineRule="auto"/>
        <w:ind w:firstLine="720"/>
      </w:pPr>
      <w:r>
        <w:t xml:space="preserve">Dittmar anticipates growth to continue </w:t>
      </w:r>
      <w:r w:rsidR="00C04D15">
        <w:t>with</w:t>
      </w:r>
      <w:r w:rsidR="007D6839">
        <w:t xml:space="preserve"> state financial support fund</w:t>
      </w:r>
      <w:r w:rsidR="00C04D15">
        <w:t>ing</w:t>
      </w:r>
      <w:r w:rsidR="007D6839">
        <w:t xml:space="preserve"> </w:t>
      </w:r>
      <w:r w:rsidR="00990FCC">
        <w:t xml:space="preserve">Growing Agriculture Science Teachers (GAST) grants to eligible </w:t>
      </w:r>
      <w:r w:rsidR="00504D42">
        <w:t>secondary institutions</w:t>
      </w:r>
      <w:r w:rsidR="00C04D15">
        <w:t>. The goal is</w:t>
      </w:r>
      <w:r w:rsidR="00990FCC">
        <w:t xml:space="preserve"> to address the shortage of ag science teachers. Individual grants have increased from $100,000 to $300,000, according to Dittmar.</w:t>
      </w:r>
      <w:r w:rsidR="00504D42">
        <w:t xml:space="preserve"> </w:t>
      </w:r>
    </w:p>
    <w:p w14:paraId="2C15F16C" w14:textId="51F01B15" w:rsidR="00504D42" w:rsidRDefault="00504D42" w:rsidP="007D6839">
      <w:pPr>
        <w:spacing w:line="480" w:lineRule="auto"/>
        <w:ind w:firstLine="720"/>
      </w:pPr>
      <w:r>
        <w:t xml:space="preserve">Simultaneously, </w:t>
      </w:r>
      <w:r w:rsidR="00C04D15">
        <w:t xml:space="preserve">an </w:t>
      </w:r>
      <w:r>
        <w:t xml:space="preserve">ag education line item </w:t>
      </w:r>
      <w:r w:rsidR="00C04D15">
        <w:t>with</w:t>
      </w:r>
      <w:r>
        <w:t xml:space="preserve">in the state budget helps support extended contracts for ag teachers. Contracts of 11 to 12 months reflect </w:t>
      </w:r>
      <w:r w:rsidR="00C04D15">
        <w:t>ag teachers’</w:t>
      </w:r>
      <w:r>
        <w:t xml:space="preserve"> additional work and responsibilit</w:t>
      </w:r>
      <w:r w:rsidR="00C04D15">
        <w:t xml:space="preserve">ies, including year-round </w:t>
      </w:r>
      <w:r>
        <w:t xml:space="preserve">FFA and </w:t>
      </w:r>
      <w:proofErr w:type="gramStart"/>
      <w:r>
        <w:t>students’</w:t>
      </w:r>
      <w:proofErr w:type="gramEnd"/>
      <w:r>
        <w:t xml:space="preserve"> supervised agricultural experience projects, Dittmar noted. Teachers must document 400 additional hours of instruction beyond </w:t>
      </w:r>
      <w:r w:rsidR="009F71C7">
        <w:t>the</w:t>
      </w:r>
      <w:r>
        <w:t xml:space="preserve"> regular school </w:t>
      </w:r>
      <w:r w:rsidR="009F71C7">
        <w:t>period</w:t>
      </w:r>
      <w:r>
        <w:t>.</w:t>
      </w:r>
    </w:p>
    <w:p w14:paraId="26EFF8E7" w14:textId="10A00F33" w:rsidR="00504D42" w:rsidRDefault="00504D42" w:rsidP="007D6839">
      <w:pPr>
        <w:spacing w:line="480" w:lineRule="auto"/>
        <w:ind w:firstLine="720"/>
      </w:pPr>
      <w:r>
        <w:t xml:space="preserve">In the beginning, </w:t>
      </w:r>
      <w:r w:rsidR="00C04D15">
        <w:t>only</w:t>
      </w:r>
      <w:r>
        <w:t xml:space="preserve"> 5% of Illinois high school ag teachers had 12-month contracts, but now more than </w:t>
      </w:r>
      <w:r w:rsidR="00165931">
        <w:t>6</w:t>
      </w:r>
      <w:r>
        <w:t>0% do, Dittmar said. Statewide, the average high school ag teacher’s contract has grown from 10 months to 11 months, he added.</w:t>
      </w:r>
    </w:p>
    <w:p w14:paraId="62E56AE6" w14:textId="636D326F" w:rsidR="00504D42" w:rsidRDefault="009F71C7" w:rsidP="007D6839">
      <w:pPr>
        <w:spacing w:line="480" w:lineRule="auto"/>
        <w:ind w:firstLine="720"/>
      </w:pPr>
      <w:r>
        <w:t xml:space="preserve">Looking </w:t>
      </w:r>
      <w:r w:rsidR="00C04D15">
        <w:t>forward to</w:t>
      </w:r>
      <w:r>
        <w:t xml:space="preserve"> ag teacher ed graduates, Dittmar said 25 are expected to graduate in May 2020 from the state’s four universities. In 2021, the universities anticipat</w:t>
      </w:r>
      <w:r w:rsidR="00C04D15">
        <w:t>e</w:t>
      </w:r>
      <w:r>
        <w:t xml:space="preserve"> ag ed graduates will number in the mid to high 30s.</w:t>
      </w:r>
    </w:p>
    <w:p w14:paraId="0BF4D950" w14:textId="0D9613BB" w:rsidR="009F71C7" w:rsidRDefault="009F71C7" w:rsidP="007D6839">
      <w:pPr>
        <w:spacing w:line="480" w:lineRule="auto"/>
        <w:ind w:firstLine="720"/>
      </w:pPr>
      <w:r>
        <w:t xml:space="preserve">Those graduates will be in high demand if current trends continue. In May 2019, 17 Illinois ag teachers retired and another 25 left the teaching profession. </w:t>
      </w:r>
    </w:p>
    <w:p w14:paraId="5044913D" w14:textId="77777777" w:rsidR="00645B5A" w:rsidRDefault="009F71C7" w:rsidP="007D6839">
      <w:pPr>
        <w:spacing w:line="480" w:lineRule="auto"/>
        <w:ind w:firstLine="720"/>
      </w:pPr>
      <w:r>
        <w:t xml:space="preserve">Statewide, Illinois reported 79 ag teacher vacancies with 76 of those being filled. Three remained open. </w:t>
      </w:r>
    </w:p>
    <w:p w14:paraId="4E4332CA" w14:textId="25A8AA5D" w:rsidR="00645B5A" w:rsidRDefault="00645B5A" w:rsidP="007D6839">
      <w:pPr>
        <w:spacing w:line="480" w:lineRule="auto"/>
        <w:ind w:firstLine="720"/>
      </w:pPr>
      <w:r>
        <w:t>Dittmar pointed to the support to recruit ag science teachers and for extended teacher contracts. “Universities, community colleges and high schools can use this information to show (ag) teachers are compensated,” he said.</w:t>
      </w:r>
    </w:p>
    <w:p w14:paraId="38261340" w14:textId="43246572" w:rsidR="009F71C7" w:rsidRDefault="00645B5A" w:rsidP="007D6839">
      <w:pPr>
        <w:spacing w:line="480" w:lineRule="auto"/>
        <w:ind w:firstLine="720"/>
      </w:pPr>
      <w:r>
        <w:t>end</w:t>
      </w:r>
      <w:r w:rsidR="009F71C7">
        <w:t xml:space="preserve">    </w:t>
      </w:r>
    </w:p>
    <w:sectPr w:rsidR="009F7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73"/>
    <w:rsid w:val="000007BD"/>
    <w:rsid w:val="00001E9C"/>
    <w:rsid w:val="00004FF9"/>
    <w:rsid w:val="0000518A"/>
    <w:rsid w:val="00005BE5"/>
    <w:rsid w:val="00010DEA"/>
    <w:rsid w:val="00013E18"/>
    <w:rsid w:val="00015063"/>
    <w:rsid w:val="000150B3"/>
    <w:rsid w:val="00021A2A"/>
    <w:rsid w:val="000226BD"/>
    <w:rsid w:val="00024FE9"/>
    <w:rsid w:val="00027DA0"/>
    <w:rsid w:val="00030158"/>
    <w:rsid w:val="0003425D"/>
    <w:rsid w:val="00034703"/>
    <w:rsid w:val="000356E6"/>
    <w:rsid w:val="000358DB"/>
    <w:rsid w:val="0003679A"/>
    <w:rsid w:val="000370FC"/>
    <w:rsid w:val="0004029E"/>
    <w:rsid w:val="00040BE0"/>
    <w:rsid w:val="00041D17"/>
    <w:rsid w:val="000422EA"/>
    <w:rsid w:val="000428CD"/>
    <w:rsid w:val="000428F3"/>
    <w:rsid w:val="00043712"/>
    <w:rsid w:val="00044F7B"/>
    <w:rsid w:val="0004781F"/>
    <w:rsid w:val="00047AA0"/>
    <w:rsid w:val="000544BA"/>
    <w:rsid w:val="000640FA"/>
    <w:rsid w:val="000649B9"/>
    <w:rsid w:val="0006556F"/>
    <w:rsid w:val="00065FE3"/>
    <w:rsid w:val="00066B6D"/>
    <w:rsid w:val="00067EDD"/>
    <w:rsid w:val="00072AFE"/>
    <w:rsid w:val="000734AB"/>
    <w:rsid w:val="00082DB5"/>
    <w:rsid w:val="00083CF5"/>
    <w:rsid w:val="0008606A"/>
    <w:rsid w:val="00086471"/>
    <w:rsid w:val="00090A09"/>
    <w:rsid w:val="00093763"/>
    <w:rsid w:val="00095285"/>
    <w:rsid w:val="000A39EC"/>
    <w:rsid w:val="000B08B8"/>
    <w:rsid w:val="000B13F7"/>
    <w:rsid w:val="000B3259"/>
    <w:rsid w:val="000B32DE"/>
    <w:rsid w:val="000B42AB"/>
    <w:rsid w:val="000B61CC"/>
    <w:rsid w:val="000B6623"/>
    <w:rsid w:val="000C0374"/>
    <w:rsid w:val="000C076A"/>
    <w:rsid w:val="000C13D0"/>
    <w:rsid w:val="000C248D"/>
    <w:rsid w:val="000C29BC"/>
    <w:rsid w:val="000C340E"/>
    <w:rsid w:val="000C3B0C"/>
    <w:rsid w:val="000C43F5"/>
    <w:rsid w:val="000C5B42"/>
    <w:rsid w:val="000C6ADA"/>
    <w:rsid w:val="000D2BAF"/>
    <w:rsid w:val="000D6192"/>
    <w:rsid w:val="000E1DF8"/>
    <w:rsid w:val="000E3073"/>
    <w:rsid w:val="000E4EA9"/>
    <w:rsid w:val="000E6377"/>
    <w:rsid w:val="000E66B9"/>
    <w:rsid w:val="000F15E4"/>
    <w:rsid w:val="000F4156"/>
    <w:rsid w:val="000F45C8"/>
    <w:rsid w:val="000F4F3B"/>
    <w:rsid w:val="000F53B7"/>
    <w:rsid w:val="000F57E6"/>
    <w:rsid w:val="000F629A"/>
    <w:rsid w:val="000F6440"/>
    <w:rsid w:val="000F6624"/>
    <w:rsid w:val="000F7996"/>
    <w:rsid w:val="00100BF9"/>
    <w:rsid w:val="00101AB5"/>
    <w:rsid w:val="00104EAF"/>
    <w:rsid w:val="00105407"/>
    <w:rsid w:val="001060C0"/>
    <w:rsid w:val="00107DE3"/>
    <w:rsid w:val="0011060B"/>
    <w:rsid w:val="001122F9"/>
    <w:rsid w:val="00116D37"/>
    <w:rsid w:val="001176E1"/>
    <w:rsid w:val="00117816"/>
    <w:rsid w:val="00121033"/>
    <w:rsid w:val="00121140"/>
    <w:rsid w:val="001241CD"/>
    <w:rsid w:val="00124702"/>
    <w:rsid w:val="001251A1"/>
    <w:rsid w:val="0012606E"/>
    <w:rsid w:val="00126E29"/>
    <w:rsid w:val="0013250D"/>
    <w:rsid w:val="00132ABE"/>
    <w:rsid w:val="00133CA9"/>
    <w:rsid w:val="00134CAB"/>
    <w:rsid w:val="00135798"/>
    <w:rsid w:val="00135B7C"/>
    <w:rsid w:val="00135BA9"/>
    <w:rsid w:val="00136F57"/>
    <w:rsid w:val="00141749"/>
    <w:rsid w:val="00142D39"/>
    <w:rsid w:val="00143324"/>
    <w:rsid w:val="00143CF7"/>
    <w:rsid w:val="00143E85"/>
    <w:rsid w:val="0014517A"/>
    <w:rsid w:val="00145B81"/>
    <w:rsid w:val="001533F8"/>
    <w:rsid w:val="001559DC"/>
    <w:rsid w:val="00155B71"/>
    <w:rsid w:val="00160EE8"/>
    <w:rsid w:val="0016355E"/>
    <w:rsid w:val="001649DB"/>
    <w:rsid w:val="00165931"/>
    <w:rsid w:val="00175C15"/>
    <w:rsid w:val="00177A9C"/>
    <w:rsid w:val="00177FF7"/>
    <w:rsid w:val="001808FE"/>
    <w:rsid w:val="00180B28"/>
    <w:rsid w:val="00184034"/>
    <w:rsid w:val="00184124"/>
    <w:rsid w:val="001A0B08"/>
    <w:rsid w:val="001A1A46"/>
    <w:rsid w:val="001A46CD"/>
    <w:rsid w:val="001A6C53"/>
    <w:rsid w:val="001B0679"/>
    <w:rsid w:val="001B1337"/>
    <w:rsid w:val="001B2294"/>
    <w:rsid w:val="001B2C3B"/>
    <w:rsid w:val="001B49D0"/>
    <w:rsid w:val="001B5EA9"/>
    <w:rsid w:val="001C0EB8"/>
    <w:rsid w:val="001C1150"/>
    <w:rsid w:val="001C1183"/>
    <w:rsid w:val="001C17F9"/>
    <w:rsid w:val="001C38A3"/>
    <w:rsid w:val="001C3B09"/>
    <w:rsid w:val="001C514E"/>
    <w:rsid w:val="001C52AC"/>
    <w:rsid w:val="001C56E7"/>
    <w:rsid w:val="001D5DB1"/>
    <w:rsid w:val="001D6FC9"/>
    <w:rsid w:val="001D7751"/>
    <w:rsid w:val="001E4F7E"/>
    <w:rsid w:val="001E5603"/>
    <w:rsid w:val="001E5E93"/>
    <w:rsid w:val="001F38D4"/>
    <w:rsid w:val="001F3936"/>
    <w:rsid w:val="001F57DB"/>
    <w:rsid w:val="00201459"/>
    <w:rsid w:val="0020389E"/>
    <w:rsid w:val="00203959"/>
    <w:rsid w:val="002102FB"/>
    <w:rsid w:val="002117DD"/>
    <w:rsid w:val="00217658"/>
    <w:rsid w:val="00217FC5"/>
    <w:rsid w:val="00220004"/>
    <w:rsid w:val="002204E8"/>
    <w:rsid w:val="00222C30"/>
    <w:rsid w:val="00222E53"/>
    <w:rsid w:val="0022315C"/>
    <w:rsid w:val="0022433A"/>
    <w:rsid w:val="00224783"/>
    <w:rsid w:val="00230C61"/>
    <w:rsid w:val="00231BEF"/>
    <w:rsid w:val="00231D2F"/>
    <w:rsid w:val="002338B5"/>
    <w:rsid w:val="00233A92"/>
    <w:rsid w:val="00233D29"/>
    <w:rsid w:val="0023536B"/>
    <w:rsid w:val="00235EC9"/>
    <w:rsid w:val="00236181"/>
    <w:rsid w:val="00240C31"/>
    <w:rsid w:val="00240C4A"/>
    <w:rsid w:val="00241CF6"/>
    <w:rsid w:val="002430CF"/>
    <w:rsid w:val="0024598F"/>
    <w:rsid w:val="00245FFE"/>
    <w:rsid w:val="00246058"/>
    <w:rsid w:val="00251967"/>
    <w:rsid w:val="00256069"/>
    <w:rsid w:val="00260EC0"/>
    <w:rsid w:val="00261D94"/>
    <w:rsid w:val="002636C4"/>
    <w:rsid w:val="002641EC"/>
    <w:rsid w:val="002647BC"/>
    <w:rsid w:val="002675EA"/>
    <w:rsid w:val="00271A84"/>
    <w:rsid w:val="00273160"/>
    <w:rsid w:val="002754A8"/>
    <w:rsid w:val="00275551"/>
    <w:rsid w:val="00275D30"/>
    <w:rsid w:val="00281C7F"/>
    <w:rsid w:val="00284121"/>
    <w:rsid w:val="00284B78"/>
    <w:rsid w:val="002851D6"/>
    <w:rsid w:val="00286A0F"/>
    <w:rsid w:val="002912CB"/>
    <w:rsid w:val="002920D4"/>
    <w:rsid w:val="00292C29"/>
    <w:rsid w:val="00293F27"/>
    <w:rsid w:val="00294309"/>
    <w:rsid w:val="002960DB"/>
    <w:rsid w:val="00296512"/>
    <w:rsid w:val="002A06E1"/>
    <w:rsid w:val="002A0BE8"/>
    <w:rsid w:val="002A1021"/>
    <w:rsid w:val="002A1173"/>
    <w:rsid w:val="002A199B"/>
    <w:rsid w:val="002A2AF9"/>
    <w:rsid w:val="002A3286"/>
    <w:rsid w:val="002A3604"/>
    <w:rsid w:val="002A48E6"/>
    <w:rsid w:val="002B007D"/>
    <w:rsid w:val="002B0598"/>
    <w:rsid w:val="002B1997"/>
    <w:rsid w:val="002B2A09"/>
    <w:rsid w:val="002B3684"/>
    <w:rsid w:val="002B3F54"/>
    <w:rsid w:val="002B4805"/>
    <w:rsid w:val="002B5E6C"/>
    <w:rsid w:val="002B6BEE"/>
    <w:rsid w:val="002B7BE2"/>
    <w:rsid w:val="002C3262"/>
    <w:rsid w:val="002C390A"/>
    <w:rsid w:val="002C40F0"/>
    <w:rsid w:val="002C470B"/>
    <w:rsid w:val="002C5B75"/>
    <w:rsid w:val="002C65CC"/>
    <w:rsid w:val="002C78DC"/>
    <w:rsid w:val="002D2DD5"/>
    <w:rsid w:val="002D5AFF"/>
    <w:rsid w:val="002D67E4"/>
    <w:rsid w:val="002E478E"/>
    <w:rsid w:val="002E603E"/>
    <w:rsid w:val="002E6B1D"/>
    <w:rsid w:val="002F0106"/>
    <w:rsid w:val="002F0B4E"/>
    <w:rsid w:val="002F1446"/>
    <w:rsid w:val="002F440A"/>
    <w:rsid w:val="002F6472"/>
    <w:rsid w:val="002F74E2"/>
    <w:rsid w:val="00302191"/>
    <w:rsid w:val="00304487"/>
    <w:rsid w:val="00304DC0"/>
    <w:rsid w:val="00304F13"/>
    <w:rsid w:val="003111EA"/>
    <w:rsid w:val="0031330D"/>
    <w:rsid w:val="003135DD"/>
    <w:rsid w:val="00315970"/>
    <w:rsid w:val="00315A8D"/>
    <w:rsid w:val="00316A1A"/>
    <w:rsid w:val="00316CE5"/>
    <w:rsid w:val="00317A26"/>
    <w:rsid w:val="00320D56"/>
    <w:rsid w:val="003249EA"/>
    <w:rsid w:val="0032539F"/>
    <w:rsid w:val="00330ED7"/>
    <w:rsid w:val="00330F0F"/>
    <w:rsid w:val="00331B70"/>
    <w:rsid w:val="003321DE"/>
    <w:rsid w:val="00334D4C"/>
    <w:rsid w:val="003416B0"/>
    <w:rsid w:val="003421D7"/>
    <w:rsid w:val="00343734"/>
    <w:rsid w:val="003438B3"/>
    <w:rsid w:val="003449AA"/>
    <w:rsid w:val="003453BC"/>
    <w:rsid w:val="00352E21"/>
    <w:rsid w:val="003531A8"/>
    <w:rsid w:val="00353FA1"/>
    <w:rsid w:val="00354D9F"/>
    <w:rsid w:val="00360407"/>
    <w:rsid w:val="00360640"/>
    <w:rsid w:val="00361A2B"/>
    <w:rsid w:val="003633F3"/>
    <w:rsid w:val="00363951"/>
    <w:rsid w:val="0036744F"/>
    <w:rsid w:val="003718C6"/>
    <w:rsid w:val="00371ED2"/>
    <w:rsid w:val="00372315"/>
    <w:rsid w:val="00372E51"/>
    <w:rsid w:val="00376447"/>
    <w:rsid w:val="00377AB8"/>
    <w:rsid w:val="003804B0"/>
    <w:rsid w:val="00383D13"/>
    <w:rsid w:val="0038540B"/>
    <w:rsid w:val="00385747"/>
    <w:rsid w:val="00387C87"/>
    <w:rsid w:val="003901F7"/>
    <w:rsid w:val="0039057A"/>
    <w:rsid w:val="00391626"/>
    <w:rsid w:val="00393598"/>
    <w:rsid w:val="00395496"/>
    <w:rsid w:val="00395523"/>
    <w:rsid w:val="00395580"/>
    <w:rsid w:val="00397A63"/>
    <w:rsid w:val="00397CA8"/>
    <w:rsid w:val="003A0372"/>
    <w:rsid w:val="003A209E"/>
    <w:rsid w:val="003A2FB3"/>
    <w:rsid w:val="003A3082"/>
    <w:rsid w:val="003A4544"/>
    <w:rsid w:val="003A4F29"/>
    <w:rsid w:val="003A5F7F"/>
    <w:rsid w:val="003A654B"/>
    <w:rsid w:val="003A671C"/>
    <w:rsid w:val="003A6B8F"/>
    <w:rsid w:val="003B091D"/>
    <w:rsid w:val="003B14A2"/>
    <w:rsid w:val="003B6F1C"/>
    <w:rsid w:val="003C20AF"/>
    <w:rsid w:val="003C2506"/>
    <w:rsid w:val="003C5360"/>
    <w:rsid w:val="003C5492"/>
    <w:rsid w:val="003C6375"/>
    <w:rsid w:val="003D088C"/>
    <w:rsid w:val="003D1322"/>
    <w:rsid w:val="003D7D5A"/>
    <w:rsid w:val="003E016C"/>
    <w:rsid w:val="003E1390"/>
    <w:rsid w:val="003E1E62"/>
    <w:rsid w:val="003E30AC"/>
    <w:rsid w:val="003E6B62"/>
    <w:rsid w:val="003E7C6D"/>
    <w:rsid w:val="003F01BF"/>
    <w:rsid w:val="003F409A"/>
    <w:rsid w:val="003F424B"/>
    <w:rsid w:val="003F4F15"/>
    <w:rsid w:val="003F6603"/>
    <w:rsid w:val="003F66AD"/>
    <w:rsid w:val="00402749"/>
    <w:rsid w:val="00402B18"/>
    <w:rsid w:val="0041147C"/>
    <w:rsid w:val="00411A79"/>
    <w:rsid w:val="00413138"/>
    <w:rsid w:val="004140D8"/>
    <w:rsid w:val="004147B9"/>
    <w:rsid w:val="00415B12"/>
    <w:rsid w:val="00416258"/>
    <w:rsid w:val="00416FEB"/>
    <w:rsid w:val="00421E42"/>
    <w:rsid w:val="004221FA"/>
    <w:rsid w:val="00422F12"/>
    <w:rsid w:val="00423FB3"/>
    <w:rsid w:val="00426BF2"/>
    <w:rsid w:val="004276E6"/>
    <w:rsid w:val="00434216"/>
    <w:rsid w:val="00437708"/>
    <w:rsid w:val="0044063F"/>
    <w:rsid w:val="0044095B"/>
    <w:rsid w:val="0044296A"/>
    <w:rsid w:val="0044387E"/>
    <w:rsid w:val="00445F92"/>
    <w:rsid w:val="004466E9"/>
    <w:rsid w:val="004512CE"/>
    <w:rsid w:val="004515A7"/>
    <w:rsid w:val="004542FE"/>
    <w:rsid w:val="00455277"/>
    <w:rsid w:val="004559F2"/>
    <w:rsid w:val="00456DC9"/>
    <w:rsid w:val="00457137"/>
    <w:rsid w:val="004621CF"/>
    <w:rsid w:val="0046333E"/>
    <w:rsid w:val="004645D8"/>
    <w:rsid w:val="00464633"/>
    <w:rsid w:val="0046556E"/>
    <w:rsid w:val="004664D5"/>
    <w:rsid w:val="00467F4E"/>
    <w:rsid w:val="0047595C"/>
    <w:rsid w:val="004776BB"/>
    <w:rsid w:val="00481096"/>
    <w:rsid w:val="0048179C"/>
    <w:rsid w:val="00481811"/>
    <w:rsid w:val="00483331"/>
    <w:rsid w:val="00483A27"/>
    <w:rsid w:val="00483DA6"/>
    <w:rsid w:val="0049063C"/>
    <w:rsid w:val="00490FD3"/>
    <w:rsid w:val="00493347"/>
    <w:rsid w:val="004A07A6"/>
    <w:rsid w:val="004A0BF1"/>
    <w:rsid w:val="004A1D45"/>
    <w:rsid w:val="004A2645"/>
    <w:rsid w:val="004A2725"/>
    <w:rsid w:val="004A4933"/>
    <w:rsid w:val="004A4F98"/>
    <w:rsid w:val="004A68D8"/>
    <w:rsid w:val="004B087A"/>
    <w:rsid w:val="004B0B48"/>
    <w:rsid w:val="004B2274"/>
    <w:rsid w:val="004B2B2D"/>
    <w:rsid w:val="004B2C6A"/>
    <w:rsid w:val="004B3DBA"/>
    <w:rsid w:val="004B4229"/>
    <w:rsid w:val="004B497F"/>
    <w:rsid w:val="004B611F"/>
    <w:rsid w:val="004B7052"/>
    <w:rsid w:val="004C2025"/>
    <w:rsid w:val="004C3B12"/>
    <w:rsid w:val="004C67F1"/>
    <w:rsid w:val="004C6A04"/>
    <w:rsid w:val="004C739A"/>
    <w:rsid w:val="004C7418"/>
    <w:rsid w:val="004D076E"/>
    <w:rsid w:val="004D0E04"/>
    <w:rsid w:val="004D3E88"/>
    <w:rsid w:val="004D3FA2"/>
    <w:rsid w:val="004D7064"/>
    <w:rsid w:val="004E0949"/>
    <w:rsid w:val="004E1723"/>
    <w:rsid w:val="004E3A61"/>
    <w:rsid w:val="004E4CDE"/>
    <w:rsid w:val="004E595A"/>
    <w:rsid w:val="004E78AB"/>
    <w:rsid w:val="004F23C8"/>
    <w:rsid w:val="004F4F7C"/>
    <w:rsid w:val="004F54E7"/>
    <w:rsid w:val="004F5813"/>
    <w:rsid w:val="004F58B4"/>
    <w:rsid w:val="004F6F90"/>
    <w:rsid w:val="004F711F"/>
    <w:rsid w:val="00501D9D"/>
    <w:rsid w:val="00504D42"/>
    <w:rsid w:val="00506343"/>
    <w:rsid w:val="00507783"/>
    <w:rsid w:val="00507B5F"/>
    <w:rsid w:val="005110B0"/>
    <w:rsid w:val="00511D86"/>
    <w:rsid w:val="00516274"/>
    <w:rsid w:val="00517024"/>
    <w:rsid w:val="00520CE7"/>
    <w:rsid w:val="00523988"/>
    <w:rsid w:val="00523EA6"/>
    <w:rsid w:val="005246A4"/>
    <w:rsid w:val="00525514"/>
    <w:rsid w:val="00526671"/>
    <w:rsid w:val="00526E8C"/>
    <w:rsid w:val="00530844"/>
    <w:rsid w:val="00530B2D"/>
    <w:rsid w:val="00532047"/>
    <w:rsid w:val="005329DB"/>
    <w:rsid w:val="0053312D"/>
    <w:rsid w:val="00533617"/>
    <w:rsid w:val="005343BD"/>
    <w:rsid w:val="0053610A"/>
    <w:rsid w:val="0053780E"/>
    <w:rsid w:val="00537A59"/>
    <w:rsid w:val="00537E4D"/>
    <w:rsid w:val="00541DCD"/>
    <w:rsid w:val="005442CB"/>
    <w:rsid w:val="0054530C"/>
    <w:rsid w:val="00546547"/>
    <w:rsid w:val="00547F82"/>
    <w:rsid w:val="00551D8A"/>
    <w:rsid w:val="00554329"/>
    <w:rsid w:val="00554BFC"/>
    <w:rsid w:val="00554F49"/>
    <w:rsid w:val="00554FD4"/>
    <w:rsid w:val="00555386"/>
    <w:rsid w:val="005648AA"/>
    <w:rsid w:val="00565606"/>
    <w:rsid w:val="00565C6D"/>
    <w:rsid w:val="00566EC1"/>
    <w:rsid w:val="0056798A"/>
    <w:rsid w:val="00571146"/>
    <w:rsid w:val="00571B0A"/>
    <w:rsid w:val="00573A71"/>
    <w:rsid w:val="00577458"/>
    <w:rsid w:val="005775D3"/>
    <w:rsid w:val="00582043"/>
    <w:rsid w:val="005827F1"/>
    <w:rsid w:val="00587823"/>
    <w:rsid w:val="00590471"/>
    <w:rsid w:val="00590AC5"/>
    <w:rsid w:val="00593AC5"/>
    <w:rsid w:val="00594C22"/>
    <w:rsid w:val="005953A8"/>
    <w:rsid w:val="00595469"/>
    <w:rsid w:val="00596541"/>
    <w:rsid w:val="005A031A"/>
    <w:rsid w:val="005A3075"/>
    <w:rsid w:val="005A4329"/>
    <w:rsid w:val="005A43D0"/>
    <w:rsid w:val="005A7649"/>
    <w:rsid w:val="005A7BEE"/>
    <w:rsid w:val="005B11D5"/>
    <w:rsid w:val="005B2E38"/>
    <w:rsid w:val="005B5432"/>
    <w:rsid w:val="005B5C1F"/>
    <w:rsid w:val="005C083B"/>
    <w:rsid w:val="005C2651"/>
    <w:rsid w:val="005C291D"/>
    <w:rsid w:val="005C2F1F"/>
    <w:rsid w:val="005C3329"/>
    <w:rsid w:val="005C3870"/>
    <w:rsid w:val="005C5877"/>
    <w:rsid w:val="005D09D1"/>
    <w:rsid w:val="005D17AB"/>
    <w:rsid w:val="005D1ABD"/>
    <w:rsid w:val="005D27F9"/>
    <w:rsid w:val="005D47C8"/>
    <w:rsid w:val="005D4EE2"/>
    <w:rsid w:val="005D61E7"/>
    <w:rsid w:val="005D6831"/>
    <w:rsid w:val="005D7CB2"/>
    <w:rsid w:val="005D7F44"/>
    <w:rsid w:val="005E0B90"/>
    <w:rsid w:val="005E0FD3"/>
    <w:rsid w:val="005E1C06"/>
    <w:rsid w:val="005E395A"/>
    <w:rsid w:val="005E4046"/>
    <w:rsid w:val="005E4A63"/>
    <w:rsid w:val="005E5244"/>
    <w:rsid w:val="005E7907"/>
    <w:rsid w:val="005F098D"/>
    <w:rsid w:val="005F481C"/>
    <w:rsid w:val="00601DA0"/>
    <w:rsid w:val="00603EA7"/>
    <w:rsid w:val="0060504C"/>
    <w:rsid w:val="00605844"/>
    <w:rsid w:val="00605F62"/>
    <w:rsid w:val="006073C6"/>
    <w:rsid w:val="00607851"/>
    <w:rsid w:val="0061206A"/>
    <w:rsid w:val="00613BA1"/>
    <w:rsid w:val="00616E01"/>
    <w:rsid w:val="006171F4"/>
    <w:rsid w:val="00617385"/>
    <w:rsid w:val="00621262"/>
    <w:rsid w:val="0062263B"/>
    <w:rsid w:val="00622D4F"/>
    <w:rsid w:val="00624023"/>
    <w:rsid w:val="006241EB"/>
    <w:rsid w:val="00624C19"/>
    <w:rsid w:val="00625B45"/>
    <w:rsid w:val="006268D5"/>
    <w:rsid w:val="00626CED"/>
    <w:rsid w:val="00630F66"/>
    <w:rsid w:val="006351BA"/>
    <w:rsid w:val="006410DD"/>
    <w:rsid w:val="00641788"/>
    <w:rsid w:val="00642A5E"/>
    <w:rsid w:val="0064309E"/>
    <w:rsid w:val="00645B5A"/>
    <w:rsid w:val="006527DF"/>
    <w:rsid w:val="006549C0"/>
    <w:rsid w:val="00654B89"/>
    <w:rsid w:val="00655176"/>
    <w:rsid w:val="00661029"/>
    <w:rsid w:val="006617C3"/>
    <w:rsid w:val="00661974"/>
    <w:rsid w:val="00661D41"/>
    <w:rsid w:val="00661DE3"/>
    <w:rsid w:val="00662000"/>
    <w:rsid w:val="00663E24"/>
    <w:rsid w:val="00664BF7"/>
    <w:rsid w:val="00666DAF"/>
    <w:rsid w:val="0066721D"/>
    <w:rsid w:val="006704E7"/>
    <w:rsid w:val="0067146D"/>
    <w:rsid w:val="00671AE5"/>
    <w:rsid w:val="00673D74"/>
    <w:rsid w:val="00674B50"/>
    <w:rsid w:val="00676B54"/>
    <w:rsid w:val="00680500"/>
    <w:rsid w:val="00681848"/>
    <w:rsid w:val="00690B6F"/>
    <w:rsid w:val="00693D6E"/>
    <w:rsid w:val="00694E1B"/>
    <w:rsid w:val="00697B78"/>
    <w:rsid w:val="006A32BD"/>
    <w:rsid w:val="006A4189"/>
    <w:rsid w:val="006A4B67"/>
    <w:rsid w:val="006A5FB5"/>
    <w:rsid w:val="006A7F81"/>
    <w:rsid w:val="006B05C3"/>
    <w:rsid w:val="006B3AB4"/>
    <w:rsid w:val="006B6556"/>
    <w:rsid w:val="006B797E"/>
    <w:rsid w:val="006C17B9"/>
    <w:rsid w:val="006C1925"/>
    <w:rsid w:val="006C45B0"/>
    <w:rsid w:val="006C49CE"/>
    <w:rsid w:val="006C5E30"/>
    <w:rsid w:val="006C7E6C"/>
    <w:rsid w:val="006D1111"/>
    <w:rsid w:val="006D26A2"/>
    <w:rsid w:val="006D379C"/>
    <w:rsid w:val="006D3F39"/>
    <w:rsid w:val="006D4F09"/>
    <w:rsid w:val="006D58E2"/>
    <w:rsid w:val="006D713A"/>
    <w:rsid w:val="006D7D15"/>
    <w:rsid w:val="006E0E02"/>
    <w:rsid w:val="006E3CF2"/>
    <w:rsid w:val="006E3EE7"/>
    <w:rsid w:val="006E4BFA"/>
    <w:rsid w:val="006E4CBE"/>
    <w:rsid w:val="006E5564"/>
    <w:rsid w:val="006E77AE"/>
    <w:rsid w:val="006E7A94"/>
    <w:rsid w:val="006F4E3E"/>
    <w:rsid w:val="006F4ED8"/>
    <w:rsid w:val="00700813"/>
    <w:rsid w:val="00700A57"/>
    <w:rsid w:val="00701818"/>
    <w:rsid w:val="00701CBB"/>
    <w:rsid w:val="00705424"/>
    <w:rsid w:val="00705BA7"/>
    <w:rsid w:val="0070730C"/>
    <w:rsid w:val="0071219C"/>
    <w:rsid w:val="007131FF"/>
    <w:rsid w:val="00713FB1"/>
    <w:rsid w:val="00714D94"/>
    <w:rsid w:val="007158A6"/>
    <w:rsid w:val="0071624E"/>
    <w:rsid w:val="007235B3"/>
    <w:rsid w:val="00723D50"/>
    <w:rsid w:val="00725E7E"/>
    <w:rsid w:val="00732A1B"/>
    <w:rsid w:val="00733A07"/>
    <w:rsid w:val="00734118"/>
    <w:rsid w:val="00736DB3"/>
    <w:rsid w:val="00737BC5"/>
    <w:rsid w:val="0074031A"/>
    <w:rsid w:val="00741EA1"/>
    <w:rsid w:val="007473FC"/>
    <w:rsid w:val="00747D88"/>
    <w:rsid w:val="00747E99"/>
    <w:rsid w:val="007502EE"/>
    <w:rsid w:val="00750934"/>
    <w:rsid w:val="00754498"/>
    <w:rsid w:val="00754C6A"/>
    <w:rsid w:val="00754E12"/>
    <w:rsid w:val="007568EF"/>
    <w:rsid w:val="00757A5F"/>
    <w:rsid w:val="00757C75"/>
    <w:rsid w:val="00761460"/>
    <w:rsid w:val="00763A47"/>
    <w:rsid w:val="00763B15"/>
    <w:rsid w:val="0077161A"/>
    <w:rsid w:val="00773F6B"/>
    <w:rsid w:val="0077407D"/>
    <w:rsid w:val="0077517B"/>
    <w:rsid w:val="0078041F"/>
    <w:rsid w:val="00780C70"/>
    <w:rsid w:val="00781EAE"/>
    <w:rsid w:val="00783CCF"/>
    <w:rsid w:val="00784A36"/>
    <w:rsid w:val="00785C4C"/>
    <w:rsid w:val="007870D9"/>
    <w:rsid w:val="00787603"/>
    <w:rsid w:val="007907DE"/>
    <w:rsid w:val="00791D0B"/>
    <w:rsid w:val="00795FD3"/>
    <w:rsid w:val="007971EB"/>
    <w:rsid w:val="007974B3"/>
    <w:rsid w:val="007A5622"/>
    <w:rsid w:val="007B04FB"/>
    <w:rsid w:val="007B5123"/>
    <w:rsid w:val="007B5267"/>
    <w:rsid w:val="007C038C"/>
    <w:rsid w:val="007C1096"/>
    <w:rsid w:val="007C7189"/>
    <w:rsid w:val="007D1B44"/>
    <w:rsid w:val="007D2BC9"/>
    <w:rsid w:val="007D6839"/>
    <w:rsid w:val="007D788E"/>
    <w:rsid w:val="007E1708"/>
    <w:rsid w:val="007E33C2"/>
    <w:rsid w:val="007E3DEF"/>
    <w:rsid w:val="007E423D"/>
    <w:rsid w:val="007E6842"/>
    <w:rsid w:val="007E7FD6"/>
    <w:rsid w:val="007F09FA"/>
    <w:rsid w:val="007F2DAE"/>
    <w:rsid w:val="0080027F"/>
    <w:rsid w:val="00801A4F"/>
    <w:rsid w:val="00801A5C"/>
    <w:rsid w:val="00811863"/>
    <w:rsid w:val="00812247"/>
    <w:rsid w:val="008128CD"/>
    <w:rsid w:val="0081542E"/>
    <w:rsid w:val="00815E49"/>
    <w:rsid w:val="008170FB"/>
    <w:rsid w:val="008204A0"/>
    <w:rsid w:val="008218FF"/>
    <w:rsid w:val="0082387B"/>
    <w:rsid w:val="00823931"/>
    <w:rsid w:val="008301DB"/>
    <w:rsid w:val="0083050F"/>
    <w:rsid w:val="008317CD"/>
    <w:rsid w:val="00832358"/>
    <w:rsid w:val="00832F11"/>
    <w:rsid w:val="00833AF2"/>
    <w:rsid w:val="008355FE"/>
    <w:rsid w:val="00835C0D"/>
    <w:rsid w:val="00837ABB"/>
    <w:rsid w:val="00841C27"/>
    <w:rsid w:val="00845FDA"/>
    <w:rsid w:val="0084671C"/>
    <w:rsid w:val="00847369"/>
    <w:rsid w:val="00847693"/>
    <w:rsid w:val="0085099D"/>
    <w:rsid w:val="00850F4D"/>
    <w:rsid w:val="00851554"/>
    <w:rsid w:val="00851942"/>
    <w:rsid w:val="00852447"/>
    <w:rsid w:val="008525BE"/>
    <w:rsid w:val="008555C9"/>
    <w:rsid w:val="0085574E"/>
    <w:rsid w:val="0085783F"/>
    <w:rsid w:val="0086054F"/>
    <w:rsid w:val="00866788"/>
    <w:rsid w:val="0086796D"/>
    <w:rsid w:val="008727CC"/>
    <w:rsid w:val="00872AC2"/>
    <w:rsid w:val="00873616"/>
    <w:rsid w:val="008737FD"/>
    <w:rsid w:val="008738C5"/>
    <w:rsid w:val="00877A4D"/>
    <w:rsid w:val="00884384"/>
    <w:rsid w:val="0088576E"/>
    <w:rsid w:val="00887FCA"/>
    <w:rsid w:val="00891995"/>
    <w:rsid w:val="008919D7"/>
    <w:rsid w:val="00892BC9"/>
    <w:rsid w:val="00893CF4"/>
    <w:rsid w:val="00893D8C"/>
    <w:rsid w:val="008A19B0"/>
    <w:rsid w:val="008A1D84"/>
    <w:rsid w:val="008A2CDE"/>
    <w:rsid w:val="008A497C"/>
    <w:rsid w:val="008A675B"/>
    <w:rsid w:val="008A6FEE"/>
    <w:rsid w:val="008B24AF"/>
    <w:rsid w:val="008B28EB"/>
    <w:rsid w:val="008B3131"/>
    <w:rsid w:val="008B5219"/>
    <w:rsid w:val="008B5400"/>
    <w:rsid w:val="008B57ED"/>
    <w:rsid w:val="008B7AE7"/>
    <w:rsid w:val="008C00D6"/>
    <w:rsid w:val="008C12FE"/>
    <w:rsid w:val="008C1A72"/>
    <w:rsid w:val="008C3BF2"/>
    <w:rsid w:val="008C5B15"/>
    <w:rsid w:val="008C78E7"/>
    <w:rsid w:val="008D08B1"/>
    <w:rsid w:val="008D0F82"/>
    <w:rsid w:val="008D6011"/>
    <w:rsid w:val="008E2984"/>
    <w:rsid w:val="008E32A4"/>
    <w:rsid w:val="008E46C2"/>
    <w:rsid w:val="008E5651"/>
    <w:rsid w:val="008E7C43"/>
    <w:rsid w:val="008F1949"/>
    <w:rsid w:val="008F1B8F"/>
    <w:rsid w:val="008F356D"/>
    <w:rsid w:val="008F3ED2"/>
    <w:rsid w:val="008F6A07"/>
    <w:rsid w:val="00900BA9"/>
    <w:rsid w:val="00903B18"/>
    <w:rsid w:val="00904E1F"/>
    <w:rsid w:val="00905271"/>
    <w:rsid w:val="00905D56"/>
    <w:rsid w:val="00910880"/>
    <w:rsid w:val="00911BA7"/>
    <w:rsid w:val="00914F6E"/>
    <w:rsid w:val="009162EA"/>
    <w:rsid w:val="009167C2"/>
    <w:rsid w:val="00922427"/>
    <w:rsid w:val="00923189"/>
    <w:rsid w:val="0092418F"/>
    <w:rsid w:val="009249F7"/>
    <w:rsid w:val="0092791B"/>
    <w:rsid w:val="00932AD2"/>
    <w:rsid w:val="00934344"/>
    <w:rsid w:val="0093527E"/>
    <w:rsid w:val="009357A4"/>
    <w:rsid w:val="009358CF"/>
    <w:rsid w:val="00936290"/>
    <w:rsid w:val="00941023"/>
    <w:rsid w:val="00942D46"/>
    <w:rsid w:val="00942DC5"/>
    <w:rsid w:val="00947D1C"/>
    <w:rsid w:val="00950C14"/>
    <w:rsid w:val="009514CD"/>
    <w:rsid w:val="0095186F"/>
    <w:rsid w:val="0096138A"/>
    <w:rsid w:val="00961E65"/>
    <w:rsid w:val="009620AE"/>
    <w:rsid w:val="00962898"/>
    <w:rsid w:val="009657AB"/>
    <w:rsid w:val="0096736D"/>
    <w:rsid w:val="00970AF5"/>
    <w:rsid w:val="00970F90"/>
    <w:rsid w:val="009740C1"/>
    <w:rsid w:val="0097677C"/>
    <w:rsid w:val="009769DF"/>
    <w:rsid w:val="009801CD"/>
    <w:rsid w:val="00982BEB"/>
    <w:rsid w:val="00985815"/>
    <w:rsid w:val="00985EFF"/>
    <w:rsid w:val="009863B5"/>
    <w:rsid w:val="009871DE"/>
    <w:rsid w:val="00987208"/>
    <w:rsid w:val="0099039F"/>
    <w:rsid w:val="0099058B"/>
    <w:rsid w:val="00990FCC"/>
    <w:rsid w:val="009A1220"/>
    <w:rsid w:val="009A2706"/>
    <w:rsid w:val="009A30BA"/>
    <w:rsid w:val="009A38D8"/>
    <w:rsid w:val="009A403E"/>
    <w:rsid w:val="009A6EBD"/>
    <w:rsid w:val="009A738D"/>
    <w:rsid w:val="009B1566"/>
    <w:rsid w:val="009B234B"/>
    <w:rsid w:val="009C0A4A"/>
    <w:rsid w:val="009C1B8E"/>
    <w:rsid w:val="009C27F3"/>
    <w:rsid w:val="009C4A36"/>
    <w:rsid w:val="009C4C81"/>
    <w:rsid w:val="009C57C8"/>
    <w:rsid w:val="009C6E57"/>
    <w:rsid w:val="009C7E0E"/>
    <w:rsid w:val="009D1630"/>
    <w:rsid w:val="009D3175"/>
    <w:rsid w:val="009D577E"/>
    <w:rsid w:val="009D69EF"/>
    <w:rsid w:val="009D71C0"/>
    <w:rsid w:val="009E2B02"/>
    <w:rsid w:val="009F1999"/>
    <w:rsid w:val="009F2B00"/>
    <w:rsid w:val="009F6C42"/>
    <w:rsid w:val="009F6D2B"/>
    <w:rsid w:val="009F71C7"/>
    <w:rsid w:val="00A02303"/>
    <w:rsid w:val="00A03D1C"/>
    <w:rsid w:val="00A0468C"/>
    <w:rsid w:val="00A05152"/>
    <w:rsid w:val="00A11CC5"/>
    <w:rsid w:val="00A12844"/>
    <w:rsid w:val="00A13815"/>
    <w:rsid w:val="00A142A5"/>
    <w:rsid w:val="00A14C31"/>
    <w:rsid w:val="00A176B5"/>
    <w:rsid w:val="00A2010F"/>
    <w:rsid w:val="00A21DBE"/>
    <w:rsid w:val="00A2547E"/>
    <w:rsid w:val="00A262BD"/>
    <w:rsid w:val="00A30C3E"/>
    <w:rsid w:val="00A33480"/>
    <w:rsid w:val="00A343B7"/>
    <w:rsid w:val="00A34ED1"/>
    <w:rsid w:val="00A42434"/>
    <w:rsid w:val="00A42FBD"/>
    <w:rsid w:val="00A44823"/>
    <w:rsid w:val="00A44978"/>
    <w:rsid w:val="00A5026B"/>
    <w:rsid w:val="00A50590"/>
    <w:rsid w:val="00A50A78"/>
    <w:rsid w:val="00A51A0F"/>
    <w:rsid w:val="00A52880"/>
    <w:rsid w:val="00A57B14"/>
    <w:rsid w:val="00A60BA8"/>
    <w:rsid w:val="00A61975"/>
    <w:rsid w:val="00A63D6A"/>
    <w:rsid w:val="00A6438F"/>
    <w:rsid w:val="00A65CB0"/>
    <w:rsid w:val="00A65F68"/>
    <w:rsid w:val="00A664A5"/>
    <w:rsid w:val="00A67E80"/>
    <w:rsid w:val="00A70B4C"/>
    <w:rsid w:val="00A73903"/>
    <w:rsid w:val="00A74439"/>
    <w:rsid w:val="00A75AF5"/>
    <w:rsid w:val="00A76899"/>
    <w:rsid w:val="00A76DC1"/>
    <w:rsid w:val="00A779E4"/>
    <w:rsid w:val="00A80068"/>
    <w:rsid w:val="00A82F62"/>
    <w:rsid w:val="00A85828"/>
    <w:rsid w:val="00A9168A"/>
    <w:rsid w:val="00A959B5"/>
    <w:rsid w:val="00A96BF6"/>
    <w:rsid w:val="00AA0151"/>
    <w:rsid w:val="00AA060A"/>
    <w:rsid w:val="00AA275F"/>
    <w:rsid w:val="00AA3704"/>
    <w:rsid w:val="00AA3F80"/>
    <w:rsid w:val="00AA58C1"/>
    <w:rsid w:val="00AA6F84"/>
    <w:rsid w:val="00AA7E7B"/>
    <w:rsid w:val="00AB2E4B"/>
    <w:rsid w:val="00AB3C74"/>
    <w:rsid w:val="00AB7607"/>
    <w:rsid w:val="00AC1B19"/>
    <w:rsid w:val="00AC1EDF"/>
    <w:rsid w:val="00AC3971"/>
    <w:rsid w:val="00AC3A6F"/>
    <w:rsid w:val="00AC437B"/>
    <w:rsid w:val="00AC48A1"/>
    <w:rsid w:val="00AC77FF"/>
    <w:rsid w:val="00AD0D8B"/>
    <w:rsid w:val="00AD0E0D"/>
    <w:rsid w:val="00AD411A"/>
    <w:rsid w:val="00AE1D51"/>
    <w:rsid w:val="00AE4C20"/>
    <w:rsid w:val="00AE5648"/>
    <w:rsid w:val="00AE574D"/>
    <w:rsid w:val="00AE7D68"/>
    <w:rsid w:val="00AF57CA"/>
    <w:rsid w:val="00AF6A53"/>
    <w:rsid w:val="00AF7FA5"/>
    <w:rsid w:val="00B04B45"/>
    <w:rsid w:val="00B05CFC"/>
    <w:rsid w:val="00B067A2"/>
    <w:rsid w:val="00B128C7"/>
    <w:rsid w:val="00B1407E"/>
    <w:rsid w:val="00B145B2"/>
    <w:rsid w:val="00B1529B"/>
    <w:rsid w:val="00B15B30"/>
    <w:rsid w:val="00B173F1"/>
    <w:rsid w:val="00B17AF9"/>
    <w:rsid w:val="00B20092"/>
    <w:rsid w:val="00B21EAD"/>
    <w:rsid w:val="00B22906"/>
    <w:rsid w:val="00B240F4"/>
    <w:rsid w:val="00B264CD"/>
    <w:rsid w:val="00B268C7"/>
    <w:rsid w:val="00B2696C"/>
    <w:rsid w:val="00B30A94"/>
    <w:rsid w:val="00B30C97"/>
    <w:rsid w:val="00B33010"/>
    <w:rsid w:val="00B344FB"/>
    <w:rsid w:val="00B40D0D"/>
    <w:rsid w:val="00B41296"/>
    <w:rsid w:val="00B41DF6"/>
    <w:rsid w:val="00B42610"/>
    <w:rsid w:val="00B44B3F"/>
    <w:rsid w:val="00B46AC1"/>
    <w:rsid w:val="00B50239"/>
    <w:rsid w:val="00B50C68"/>
    <w:rsid w:val="00B50E90"/>
    <w:rsid w:val="00B570F8"/>
    <w:rsid w:val="00B577EA"/>
    <w:rsid w:val="00B57A3F"/>
    <w:rsid w:val="00B57C16"/>
    <w:rsid w:val="00B6017C"/>
    <w:rsid w:val="00B618F5"/>
    <w:rsid w:val="00B626AD"/>
    <w:rsid w:val="00B629C0"/>
    <w:rsid w:val="00B62E37"/>
    <w:rsid w:val="00B64410"/>
    <w:rsid w:val="00B65A11"/>
    <w:rsid w:val="00B65EB6"/>
    <w:rsid w:val="00B677E2"/>
    <w:rsid w:val="00B71F3E"/>
    <w:rsid w:val="00B7478B"/>
    <w:rsid w:val="00B749AF"/>
    <w:rsid w:val="00B8067B"/>
    <w:rsid w:val="00B81292"/>
    <w:rsid w:val="00B83823"/>
    <w:rsid w:val="00B84220"/>
    <w:rsid w:val="00B8446D"/>
    <w:rsid w:val="00B84DEA"/>
    <w:rsid w:val="00B91C09"/>
    <w:rsid w:val="00B92C2A"/>
    <w:rsid w:val="00BA13ED"/>
    <w:rsid w:val="00BA2220"/>
    <w:rsid w:val="00BA492E"/>
    <w:rsid w:val="00BA59B3"/>
    <w:rsid w:val="00BA70A8"/>
    <w:rsid w:val="00BB44F1"/>
    <w:rsid w:val="00BB459A"/>
    <w:rsid w:val="00BB4FF1"/>
    <w:rsid w:val="00BB577D"/>
    <w:rsid w:val="00BB5E16"/>
    <w:rsid w:val="00BB6F6D"/>
    <w:rsid w:val="00BB79D5"/>
    <w:rsid w:val="00BC070B"/>
    <w:rsid w:val="00BC1B50"/>
    <w:rsid w:val="00BC3213"/>
    <w:rsid w:val="00BC6709"/>
    <w:rsid w:val="00BC7C21"/>
    <w:rsid w:val="00BD11EA"/>
    <w:rsid w:val="00BD2408"/>
    <w:rsid w:val="00BD5AAB"/>
    <w:rsid w:val="00BD64CB"/>
    <w:rsid w:val="00BD731C"/>
    <w:rsid w:val="00BD7E80"/>
    <w:rsid w:val="00BE2CDD"/>
    <w:rsid w:val="00BE445B"/>
    <w:rsid w:val="00BE4464"/>
    <w:rsid w:val="00BE6C86"/>
    <w:rsid w:val="00BF7356"/>
    <w:rsid w:val="00BF7522"/>
    <w:rsid w:val="00BF7A6B"/>
    <w:rsid w:val="00C00578"/>
    <w:rsid w:val="00C01A87"/>
    <w:rsid w:val="00C04D15"/>
    <w:rsid w:val="00C0578C"/>
    <w:rsid w:val="00C07379"/>
    <w:rsid w:val="00C13043"/>
    <w:rsid w:val="00C13434"/>
    <w:rsid w:val="00C13799"/>
    <w:rsid w:val="00C141F3"/>
    <w:rsid w:val="00C15A7A"/>
    <w:rsid w:val="00C16FA4"/>
    <w:rsid w:val="00C171FD"/>
    <w:rsid w:val="00C17748"/>
    <w:rsid w:val="00C178A1"/>
    <w:rsid w:val="00C22022"/>
    <w:rsid w:val="00C2334C"/>
    <w:rsid w:val="00C23D0A"/>
    <w:rsid w:val="00C302C1"/>
    <w:rsid w:val="00C30B4C"/>
    <w:rsid w:val="00C32F7B"/>
    <w:rsid w:val="00C336A4"/>
    <w:rsid w:val="00C4155D"/>
    <w:rsid w:val="00C419B8"/>
    <w:rsid w:val="00C42361"/>
    <w:rsid w:val="00C42EB1"/>
    <w:rsid w:val="00C43667"/>
    <w:rsid w:val="00C443AE"/>
    <w:rsid w:val="00C450D8"/>
    <w:rsid w:val="00C47619"/>
    <w:rsid w:val="00C47F5C"/>
    <w:rsid w:val="00C517A8"/>
    <w:rsid w:val="00C535B9"/>
    <w:rsid w:val="00C54EFA"/>
    <w:rsid w:val="00C56625"/>
    <w:rsid w:val="00C57CF0"/>
    <w:rsid w:val="00C621AC"/>
    <w:rsid w:val="00C666A4"/>
    <w:rsid w:val="00C67688"/>
    <w:rsid w:val="00C70E27"/>
    <w:rsid w:val="00C71EDB"/>
    <w:rsid w:val="00C72B05"/>
    <w:rsid w:val="00C74C25"/>
    <w:rsid w:val="00C76508"/>
    <w:rsid w:val="00C77152"/>
    <w:rsid w:val="00C777C0"/>
    <w:rsid w:val="00C837A2"/>
    <w:rsid w:val="00C84B9B"/>
    <w:rsid w:val="00C86492"/>
    <w:rsid w:val="00C86598"/>
    <w:rsid w:val="00C91005"/>
    <w:rsid w:val="00C957CB"/>
    <w:rsid w:val="00C96784"/>
    <w:rsid w:val="00C969E7"/>
    <w:rsid w:val="00CA450D"/>
    <w:rsid w:val="00CA4628"/>
    <w:rsid w:val="00CA4B36"/>
    <w:rsid w:val="00CA58B7"/>
    <w:rsid w:val="00CA6BED"/>
    <w:rsid w:val="00CA78E9"/>
    <w:rsid w:val="00CA7BAF"/>
    <w:rsid w:val="00CA7C8B"/>
    <w:rsid w:val="00CB2E9A"/>
    <w:rsid w:val="00CB31AB"/>
    <w:rsid w:val="00CB6258"/>
    <w:rsid w:val="00CB6D58"/>
    <w:rsid w:val="00CC02AD"/>
    <w:rsid w:val="00CC37B0"/>
    <w:rsid w:val="00CC5418"/>
    <w:rsid w:val="00CC5864"/>
    <w:rsid w:val="00CC65B5"/>
    <w:rsid w:val="00CC6AC4"/>
    <w:rsid w:val="00CC7F20"/>
    <w:rsid w:val="00CD157E"/>
    <w:rsid w:val="00CD29AE"/>
    <w:rsid w:val="00CD36C6"/>
    <w:rsid w:val="00CD4105"/>
    <w:rsid w:val="00CD410D"/>
    <w:rsid w:val="00CE029E"/>
    <w:rsid w:val="00CE28E3"/>
    <w:rsid w:val="00CE2FCA"/>
    <w:rsid w:val="00CE433C"/>
    <w:rsid w:val="00CF05DD"/>
    <w:rsid w:val="00CF21C1"/>
    <w:rsid w:val="00CF59E1"/>
    <w:rsid w:val="00CF5F7A"/>
    <w:rsid w:val="00CF6BE7"/>
    <w:rsid w:val="00D033D8"/>
    <w:rsid w:val="00D035AB"/>
    <w:rsid w:val="00D07E9B"/>
    <w:rsid w:val="00D10960"/>
    <w:rsid w:val="00D10F0C"/>
    <w:rsid w:val="00D114F5"/>
    <w:rsid w:val="00D11CE1"/>
    <w:rsid w:val="00D12672"/>
    <w:rsid w:val="00D12FA9"/>
    <w:rsid w:val="00D15299"/>
    <w:rsid w:val="00D15A85"/>
    <w:rsid w:val="00D22BB4"/>
    <w:rsid w:val="00D22BBD"/>
    <w:rsid w:val="00D24F32"/>
    <w:rsid w:val="00D24F8B"/>
    <w:rsid w:val="00D27ED1"/>
    <w:rsid w:val="00D34E58"/>
    <w:rsid w:val="00D3565B"/>
    <w:rsid w:val="00D36547"/>
    <w:rsid w:val="00D409F8"/>
    <w:rsid w:val="00D434B7"/>
    <w:rsid w:val="00D436F8"/>
    <w:rsid w:val="00D45103"/>
    <w:rsid w:val="00D4517C"/>
    <w:rsid w:val="00D47B16"/>
    <w:rsid w:val="00D51866"/>
    <w:rsid w:val="00D53E0B"/>
    <w:rsid w:val="00D5481F"/>
    <w:rsid w:val="00D600BB"/>
    <w:rsid w:val="00D61171"/>
    <w:rsid w:val="00D64197"/>
    <w:rsid w:val="00D673E3"/>
    <w:rsid w:val="00D71D19"/>
    <w:rsid w:val="00D72C8C"/>
    <w:rsid w:val="00D750FB"/>
    <w:rsid w:val="00D758B0"/>
    <w:rsid w:val="00D801E5"/>
    <w:rsid w:val="00D82CDD"/>
    <w:rsid w:val="00D8345C"/>
    <w:rsid w:val="00D87AA9"/>
    <w:rsid w:val="00D904D9"/>
    <w:rsid w:val="00D916B1"/>
    <w:rsid w:val="00D947BD"/>
    <w:rsid w:val="00D95000"/>
    <w:rsid w:val="00D956E4"/>
    <w:rsid w:val="00D95854"/>
    <w:rsid w:val="00D9612A"/>
    <w:rsid w:val="00DA2A4D"/>
    <w:rsid w:val="00DA2AB0"/>
    <w:rsid w:val="00DA3600"/>
    <w:rsid w:val="00DA389C"/>
    <w:rsid w:val="00DB08FF"/>
    <w:rsid w:val="00DB2E41"/>
    <w:rsid w:val="00DB348B"/>
    <w:rsid w:val="00DB4840"/>
    <w:rsid w:val="00DB5DEC"/>
    <w:rsid w:val="00DB63C3"/>
    <w:rsid w:val="00DB71C9"/>
    <w:rsid w:val="00DD18A4"/>
    <w:rsid w:val="00DD3CB3"/>
    <w:rsid w:val="00DD412C"/>
    <w:rsid w:val="00DD445B"/>
    <w:rsid w:val="00DD52E4"/>
    <w:rsid w:val="00DD6BF4"/>
    <w:rsid w:val="00DD71E6"/>
    <w:rsid w:val="00DD747A"/>
    <w:rsid w:val="00DD7B3A"/>
    <w:rsid w:val="00DE1809"/>
    <w:rsid w:val="00DE368D"/>
    <w:rsid w:val="00DE4F17"/>
    <w:rsid w:val="00DE586D"/>
    <w:rsid w:val="00DE7AD3"/>
    <w:rsid w:val="00DE7C2F"/>
    <w:rsid w:val="00DF3828"/>
    <w:rsid w:val="00DF7EA8"/>
    <w:rsid w:val="00E003FB"/>
    <w:rsid w:val="00E112C3"/>
    <w:rsid w:val="00E126C9"/>
    <w:rsid w:val="00E12C23"/>
    <w:rsid w:val="00E20928"/>
    <w:rsid w:val="00E20959"/>
    <w:rsid w:val="00E21418"/>
    <w:rsid w:val="00E223E4"/>
    <w:rsid w:val="00E257F5"/>
    <w:rsid w:val="00E26E06"/>
    <w:rsid w:val="00E31506"/>
    <w:rsid w:val="00E320AA"/>
    <w:rsid w:val="00E32E77"/>
    <w:rsid w:val="00E33BA1"/>
    <w:rsid w:val="00E35207"/>
    <w:rsid w:val="00E40304"/>
    <w:rsid w:val="00E406CC"/>
    <w:rsid w:val="00E40784"/>
    <w:rsid w:val="00E42B25"/>
    <w:rsid w:val="00E43182"/>
    <w:rsid w:val="00E431EC"/>
    <w:rsid w:val="00E43CC7"/>
    <w:rsid w:val="00E46F8F"/>
    <w:rsid w:val="00E50703"/>
    <w:rsid w:val="00E5107C"/>
    <w:rsid w:val="00E51831"/>
    <w:rsid w:val="00E51880"/>
    <w:rsid w:val="00E53458"/>
    <w:rsid w:val="00E53A31"/>
    <w:rsid w:val="00E54131"/>
    <w:rsid w:val="00E5507B"/>
    <w:rsid w:val="00E57D90"/>
    <w:rsid w:val="00E60834"/>
    <w:rsid w:val="00E6135B"/>
    <w:rsid w:val="00E62686"/>
    <w:rsid w:val="00E63C22"/>
    <w:rsid w:val="00E648FD"/>
    <w:rsid w:val="00E657D5"/>
    <w:rsid w:val="00E65B2B"/>
    <w:rsid w:val="00E717A5"/>
    <w:rsid w:val="00E72F19"/>
    <w:rsid w:val="00E73A6C"/>
    <w:rsid w:val="00E75298"/>
    <w:rsid w:val="00E807B0"/>
    <w:rsid w:val="00E80A13"/>
    <w:rsid w:val="00E81C1D"/>
    <w:rsid w:val="00E821D2"/>
    <w:rsid w:val="00E82B9D"/>
    <w:rsid w:val="00E857C3"/>
    <w:rsid w:val="00E861D0"/>
    <w:rsid w:val="00E869A2"/>
    <w:rsid w:val="00E87096"/>
    <w:rsid w:val="00E870F5"/>
    <w:rsid w:val="00E93EE7"/>
    <w:rsid w:val="00E9579A"/>
    <w:rsid w:val="00E96D8A"/>
    <w:rsid w:val="00EA1D38"/>
    <w:rsid w:val="00EA259D"/>
    <w:rsid w:val="00EA342B"/>
    <w:rsid w:val="00EA636A"/>
    <w:rsid w:val="00EA7024"/>
    <w:rsid w:val="00EB01DB"/>
    <w:rsid w:val="00EB1A86"/>
    <w:rsid w:val="00EB1C5C"/>
    <w:rsid w:val="00EB33F2"/>
    <w:rsid w:val="00EB3454"/>
    <w:rsid w:val="00EB37DC"/>
    <w:rsid w:val="00EB39CF"/>
    <w:rsid w:val="00EB3B9B"/>
    <w:rsid w:val="00EC0482"/>
    <w:rsid w:val="00EC25F4"/>
    <w:rsid w:val="00EC3CA4"/>
    <w:rsid w:val="00EC3DF7"/>
    <w:rsid w:val="00EC4D62"/>
    <w:rsid w:val="00EC4E32"/>
    <w:rsid w:val="00EC6FBA"/>
    <w:rsid w:val="00EC739D"/>
    <w:rsid w:val="00ED1123"/>
    <w:rsid w:val="00ED1228"/>
    <w:rsid w:val="00ED2B9A"/>
    <w:rsid w:val="00ED454D"/>
    <w:rsid w:val="00ED55FD"/>
    <w:rsid w:val="00ED5F8A"/>
    <w:rsid w:val="00ED67A3"/>
    <w:rsid w:val="00EE01FE"/>
    <w:rsid w:val="00EE1DA2"/>
    <w:rsid w:val="00EE7400"/>
    <w:rsid w:val="00EE7D58"/>
    <w:rsid w:val="00EF031F"/>
    <w:rsid w:val="00EF1BCC"/>
    <w:rsid w:val="00EF28A2"/>
    <w:rsid w:val="00EF2F45"/>
    <w:rsid w:val="00EF3D61"/>
    <w:rsid w:val="00EF51CA"/>
    <w:rsid w:val="00EF7B99"/>
    <w:rsid w:val="00F013A5"/>
    <w:rsid w:val="00F01F3B"/>
    <w:rsid w:val="00F023ED"/>
    <w:rsid w:val="00F02C15"/>
    <w:rsid w:val="00F045A3"/>
    <w:rsid w:val="00F05A4B"/>
    <w:rsid w:val="00F0742B"/>
    <w:rsid w:val="00F10FFD"/>
    <w:rsid w:val="00F11F72"/>
    <w:rsid w:val="00F12FD4"/>
    <w:rsid w:val="00F1421D"/>
    <w:rsid w:val="00F1486B"/>
    <w:rsid w:val="00F15ABC"/>
    <w:rsid w:val="00F20408"/>
    <w:rsid w:val="00F20BD9"/>
    <w:rsid w:val="00F25DFA"/>
    <w:rsid w:val="00F27913"/>
    <w:rsid w:val="00F27E0E"/>
    <w:rsid w:val="00F301C7"/>
    <w:rsid w:val="00F32F1D"/>
    <w:rsid w:val="00F33C8C"/>
    <w:rsid w:val="00F372FF"/>
    <w:rsid w:val="00F3773D"/>
    <w:rsid w:val="00F428A9"/>
    <w:rsid w:val="00F50092"/>
    <w:rsid w:val="00F575CE"/>
    <w:rsid w:val="00F605E5"/>
    <w:rsid w:val="00F6233E"/>
    <w:rsid w:val="00F62360"/>
    <w:rsid w:val="00F63205"/>
    <w:rsid w:val="00F63D48"/>
    <w:rsid w:val="00F65C7D"/>
    <w:rsid w:val="00F713BB"/>
    <w:rsid w:val="00F71934"/>
    <w:rsid w:val="00F72201"/>
    <w:rsid w:val="00F74B65"/>
    <w:rsid w:val="00F76C12"/>
    <w:rsid w:val="00F76D16"/>
    <w:rsid w:val="00F81982"/>
    <w:rsid w:val="00F81D7E"/>
    <w:rsid w:val="00F828DC"/>
    <w:rsid w:val="00F8321C"/>
    <w:rsid w:val="00F83789"/>
    <w:rsid w:val="00F85C52"/>
    <w:rsid w:val="00F90DDB"/>
    <w:rsid w:val="00F91A5A"/>
    <w:rsid w:val="00F92ABF"/>
    <w:rsid w:val="00F95C87"/>
    <w:rsid w:val="00F9634C"/>
    <w:rsid w:val="00F97030"/>
    <w:rsid w:val="00F973AF"/>
    <w:rsid w:val="00F974F1"/>
    <w:rsid w:val="00FA186C"/>
    <w:rsid w:val="00FA2B68"/>
    <w:rsid w:val="00FA6279"/>
    <w:rsid w:val="00FA7B28"/>
    <w:rsid w:val="00FA7B5F"/>
    <w:rsid w:val="00FB38BC"/>
    <w:rsid w:val="00FB3983"/>
    <w:rsid w:val="00FB4014"/>
    <w:rsid w:val="00FB5399"/>
    <w:rsid w:val="00FB53BE"/>
    <w:rsid w:val="00FB58FA"/>
    <w:rsid w:val="00FB6978"/>
    <w:rsid w:val="00FC141D"/>
    <w:rsid w:val="00FC1911"/>
    <w:rsid w:val="00FC206B"/>
    <w:rsid w:val="00FC5360"/>
    <w:rsid w:val="00FD305F"/>
    <w:rsid w:val="00FD32C0"/>
    <w:rsid w:val="00FD3ED8"/>
    <w:rsid w:val="00FD4E86"/>
    <w:rsid w:val="00FD59E5"/>
    <w:rsid w:val="00FE1A73"/>
    <w:rsid w:val="00FE3EEA"/>
    <w:rsid w:val="00FE53DD"/>
    <w:rsid w:val="00FE6CA8"/>
    <w:rsid w:val="00FE7152"/>
    <w:rsid w:val="00FF12AD"/>
    <w:rsid w:val="00FF3040"/>
    <w:rsid w:val="00FF3A75"/>
    <w:rsid w:val="00FF3FC2"/>
    <w:rsid w:val="00FF46C3"/>
    <w:rsid w:val="00FF4CE4"/>
    <w:rsid w:val="00FF56E4"/>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8BB92"/>
  <w15:chartTrackingRefBased/>
  <w15:docId w15:val="{770098F3-F7AC-4D11-AD8E-DC5F772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E58"/>
    <w:pPr>
      <w:overflowPunct w:val="0"/>
      <w:autoSpaceDE w:val="0"/>
      <w:autoSpaceDN w:val="0"/>
      <w:adjustRightInd w:val="0"/>
      <w:textAlignment w:val="baseline"/>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D3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D564C3AA.dotm</Template>
  <TotalTime>0</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Kay</dc:creator>
  <cp:keywords/>
  <dc:description/>
  <cp:lastModifiedBy>Daugherty, Kevin</cp:lastModifiedBy>
  <cp:revision>2</cp:revision>
  <dcterms:created xsi:type="dcterms:W3CDTF">2019-11-15T20:58:00Z</dcterms:created>
  <dcterms:modified xsi:type="dcterms:W3CDTF">2019-11-15T20:58:00Z</dcterms:modified>
</cp:coreProperties>
</file>